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A9" w:rsidRPr="00A863A9" w:rsidRDefault="00A863A9" w:rsidP="00A863A9">
      <w:pPr>
        <w:spacing w:before="100" w:beforeAutospacing="1" w:after="100" w:afterAutospacing="1" w:line="240" w:lineRule="auto"/>
        <w:outlineLvl w:val="0"/>
        <w:rPr>
          <w:rFonts w:ascii="Times New Roman" w:eastAsia="Times New Roman" w:hAnsi="Times New Roman" w:cs="Times New Roman"/>
          <w:b/>
          <w:bCs/>
          <w:kern w:val="36"/>
          <w:sz w:val="44"/>
          <w:szCs w:val="48"/>
          <w:lang w:val="en-US" w:eastAsia="ru-RU"/>
        </w:rPr>
      </w:pPr>
      <w:r w:rsidRPr="00A863A9">
        <w:rPr>
          <w:rFonts w:ascii="Times New Roman" w:eastAsia="Times New Roman" w:hAnsi="Times New Roman" w:cs="Times New Roman"/>
          <w:b/>
          <w:bCs/>
          <w:kern w:val="36"/>
          <w:sz w:val="44"/>
          <w:szCs w:val="48"/>
          <w:lang w:val="en-US" w:eastAsia="ru-RU"/>
        </w:rPr>
        <w:t>Relations between the Author and the Publisher</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1. By sending the</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Declaration&amp;Submission</w:t>
      </w:r>
      <w:proofErr w:type="spellEnd"/>
      <w:r>
        <w:rPr>
          <w:rFonts w:ascii="Times New Roman" w:eastAsia="Times New Roman" w:hAnsi="Times New Roman" w:cs="Times New Roman"/>
          <w:sz w:val="24"/>
          <w:szCs w:val="24"/>
          <w:lang w:val="en-US" w:eastAsia="ru-RU"/>
        </w:rPr>
        <w:t xml:space="preserve"> Form</w:t>
      </w:r>
      <w:r w:rsidRPr="00A863A9">
        <w:rPr>
          <w:rFonts w:ascii="Times New Roman" w:eastAsia="Times New Roman" w:hAnsi="Times New Roman" w:cs="Times New Roman"/>
          <w:sz w:val="24"/>
          <w:szCs w:val="24"/>
          <w:lang w:val="en-US" w:eastAsia="ru-RU"/>
        </w:rPr>
        <w:t xml:space="preserve"> to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001128">
        <w:rPr>
          <w:rFonts w:ascii="Times New Roman" w:eastAsia="Times New Roman" w:hAnsi="Times New Roman" w:cs="Times New Roman"/>
          <w:sz w:val="24"/>
          <w:szCs w:val="24"/>
          <w:lang w:val="en-US" w:eastAsia="ru-RU"/>
        </w:rPr>
        <w:t xml:space="preserve"> </w:t>
      </w:r>
      <w:r w:rsidRPr="00A863A9">
        <w:rPr>
          <w:rFonts w:ascii="Times New Roman" w:eastAsia="Times New Roman" w:hAnsi="Times New Roman" w:cs="Times New Roman"/>
          <w:sz w:val="24"/>
          <w:szCs w:val="24"/>
          <w:lang w:val="en-US" w:eastAsia="ru-RU"/>
        </w:rPr>
        <w:t>the author (including on behalf of co-authors) establishes an agreement of public offer with the publisher by default, implying full and unconditional acceptance of requirements to a publication in our journal, as well as regulates copyright relations between the author and the publisher. Any unspecified terms shall be regulated by additional agreements.</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2.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A863A9">
        <w:rPr>
          <w:rFonts w:ascii="Times New Roman" w:eastAsia="Times New Roman" w:hAnsi="Times New Roman" w:cs="Times New Roman"/>
          <w:sz w:val="24"/>
          <w:szCs w:val="24"/>
          <w:lang w:val="en-US" w:eastAsia="ru-RU"/>
        </w:rPr>
        <w:t xml:space="preserve"> complies with the Russian Federation law on copyright and the respective international conventions. You will be responsible for obtaining all the required permissions to publish any material used in your submission. You will need to confirm existence of such rights to use this material in your publication by filling in the</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Declaration&amp;Submission</w:t>
      </w:r>
      <w:proofErr w:type="spellEnd"/>
      <w:r>
        <w:rPr>
          <w:rFonts w:ascii="Times New Roman" w:eastAsia="Times New Roman" w:hAnsi="Times New Roman" w:cs="Times New Roman"/>
          <w:sz w:val="24"/>
          <w:szCs w:val="24"/>
          <w:lang w:val="en-US" w:eastAsia="ru-RU"/>
        </w:rPr>
        <w:t xml:space="preserve"> Form</w:t>
      </w:r>
      <w:r>
        <w:rPr>
          <w:rFonts w:ascii="Times New Roman" w:eastAsia="Times New Roman" w:hAnsi="Times New Roman" w:cs="Times New Roman"/>
          <w:sz w:val="24"/>
          <w:szCs w:val="24"/>
          <w:lang w:val="en-US" w:eastAsia="ru-RU"/>
        </w:rPr>
        <w:t>.</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3.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001128">
        <w:rPr>
          <w:rFonts w:ascii="Times New Roman" w:eastAsia="Times New Roman" w:hAnsi="Times New Roman" w:cs="Times New Roman"/>
          <w:sz w:val="24"/>
          <w:szCs w:val="24"/>
          <w:lang w:val="en-US" w:eastAsia="ru-RU"/>
        </w:rPr>
        <w:t xml:space="preserve"> </w:t>
      </w:r>
      <w:r w:rsidRPr="00A863A9">
        <w:rPr>
          <w:rFonts w:ascii="Times New Roman" w:eastAsia="Times New Roman" w:hAnsi="Times New Roman" w:cs="Times New Roman"/>
          <w:sz w:val="24"/>
          <w:szCs w:val="24"/>
          <w:lang w:val="en-US" w:eastAsia="ru-RU"/>
        </w:rPr>
        <w:t>does not charge for submission, processing and publication of articles. Publication of articles in our journal is free of charge.</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4. As soon as his/her manuscript is accepted for printing, the author shall offer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A863A9">
        <w:rPr>
          <w:rFonts w:ascii="Times New Roman" w:eastAsia="Times New Roman" w:hAnsi="Times New Roman" w:cs="Times New Roman"/>
          <w:sz w:val="24"/>
          <w:szCs w:val="24"/>
          <w:lang w:val="en-US" w:eastAsia="ru-RU"/>
        </w:rPr>
        <w:t xml:space="preserve"> a free non-exclusive license to use the author’s (co-authors)’ research paper (article or monograph) for a duration of copyright provided by the current legislation of the Russian Federation, both in print and electronic format. The author shall extend the following rights to the publisher for the duration of copyright: </w:t>
      </w:r>
    </w:p>
    <w:p w:rsidR="00A863A9" w:rsidRPr="00A863A9" w:rsidRDefault="00A863A9" w:rsidP="00A863A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4.1. The right to reproduce his/her academic paper (publication, promotion, duplication, replication or any other form of multiplication of his/her Article) in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A863A9">
        <w:rPr>
          <w:rFonts w:ascii="Times New Roman" w:eastAsia="Times New Roman" w:hAnsi="Times New Roman" w:cs="Times New Roman"/>
          <w:sz w:val="24"/>
          <w:szCs w:val="24"/>
          <w:lang w:val="en-US" w:eastAsia="ru-RU"/>
        </w:rPr>
        <w:t xml:space="preserve">, with the number of printed copies of respective volume limited to 1000 pcs, yet without any restrictions as to the duration of its electronic version (in </w:t>
      </w:r>
      <w:proofErr w:type="spellStart"/>
      <w:r w:rsidRPr="00A863A9">
        <w:rPr>
          <w:rFonts w:ascii="Times New Roman" w:eastAsia="Times New Roman" w:hAnsi="Times New Roman" w:cs="Times New Roman"/>
          <w:sz w:val="24"/>
          <w:szCs w:val="24"/>
          <w:lang w:val="en-US" w:eastAsia="ru-RU"/>
        </w:rPr>
        <w:t>pdf</w:t>
      </w:r>
      <w:proofErr w:type="spellEnd"/>
      <w:r w:rsidRPr="00A863A9">
        <w:rPr>
          <w:rFonts w:ascii="Times New Roman" w:eastAsia="Times New Roman" w:hAnsi="Times New Roman" w:cs="Times New Roman"/>
          <w:sz w:val="24"/>
          <w:szCs w:val="24"/>
          <w:lang w:val="en-US" w:eastAsia="ru-RU"/>
        </w:rPr>
        <w:t>).</w:t>
      </w:r>
    </w:p>
    <w:p w:rsidR="00A863A9" w:rsidRPr="00A863A9" w:rsidRDefault="00A863A9" w:rsidP="00A863A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4.2. The right to distribute this article or any part of it (either charged or free) on any carrier across the world, as an individual item and/or within a Journal (print and/or electronic version), and/or in Publisher’s or any other party’s databases, at discretion of the Publisher</w:t>
      </w:r>
    </w:p>
    <w:p w:rsidR="00A863A9" w:rsidRPr="00A863A9" w:rsidRDefault="00A863A9" w:rsidP="00A863A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4.3. The right to store, process and use metadata (title of publication, last name, name (and patronymic) of the author/s (owner/s), abstract, references, etc.) pertaining to the article by distributing and promoting it, processing and systematizing it, as well as registering it with different databases and information systems, including the ones of restricted (paid) access.</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5.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001128">
        <w:rPr>
          <w:rFonts w:ascii="Times New Roman" w:eastAsia="Times New Roman" w:hAnsi="Times New Roman" w:cs="Times New Roman"/>
          <w:sz w:val="24"/>
          <w:szCs w:val="24"/>
          <w:lang w:val="en-US" w:eastAsia="ru-RU"/>
        </w:rPr>
        <w:t xml:space="preserve"> </w:t>
      </w:r>
      <w:r w:rsidRPr="00A863A9">
        <w:rPr>
          <w:rFonts w:ascii="Times New Roman" w:eastAsia="Times New Roman" w:hAnsi="Times New Roman" w:cs="Times New Roman"/>
          <w:sz w:val="24"/>
          <w:szCs w:val="24"/>
          <w:lang w:val="en-US" w:eastAsia="ru-RU"/>
        </w:rPr>
        <w:t>may offer the right to republication to a third party upon your consent. Should you refuse, Journal shall abide by your decision.</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6. Use of rights to the article shall not be limited to any territory.</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7. The publisher shall have unilateral right to introduce changes to the terms of publication in the journal.</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8. You shall be entitled to freely possess your publications and republish them elsewhere. However, you shall not violate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r w:rsidRPr="00A863A9">
        <w:rPr>
          <w:rFonts w:ascii="Times New Roman" w:eastAsia="Times New Roman" w:hAnsi="Times New Roman" w:cs="Times New Roman"/>
          <w:sz w:val="24"/>
          <w:szCs w:val="24"/>
          <w:lang w:val="en-US" w:eastAsia="ru-RU"/>
        </w:rPr>
        <w:t xml:space="preserve"> exclusive rights, and therefore shall be required to indicate the place of the first publication of your paper. </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9. Should the article be translated by the publisher from a foreign language into the Russian language, the author shall be entitled to freely use the original article in English or any other </w:t>
      </w:r>
      <w:r w:rsidRPr="00A863A9">
        <w:rPr>
          <w:rFonts w:ascii="Times New Roman" w:eastAsia="Times New Roman" w:hAnsi="Times New Roman" w:cs="Times New Roman"/>
          <w:sz w:val="24"/>
          <w:szCs w:val="24"/>
          <w:lang w:val="en-US" w:eastAsia="ru-RU"/>
        </w:rPr>
        <w:lastRenderedPageBreak/>
        <w:t xml:space="preserve">language and publish it in any other periodicals, yet only after it first appears in the Russian language in </w:t>
      </w:r>
      <w:r w:rsidRPr="004772FB">
        <w:rPr>
          <w:rFonts w:ascii="Times New Roman" w:eastAsia="Times New Roman" w:hAnsi="Times New Roman" w:cs="Times New Roman"/>
          <w:lang w:val="en-US" w:eastAsia="ru-RU"/>
        </w:rPr>
        <w:t>Archaeology</w:t>
      </w:r>
      <w:r w:rsidRPr="00A559CA">
        <w:rPr>
          <w:rFonts w:ascii="Times New Roman" w:eastAsia="Times New Roman" w:hAnsi="Times New Roman" w:cs="Times New Roman"/>
          <w:lang w:val="en-US" w:eastAsia="ru-RU"/>
        </w:rPr>
        <w:t xml:space="preserve"> </w:t>
      </w:r>
      <w:r w:rsidRPr="004772FB">
        <w:rPr>
          <w:rFonts w:ascii="Times New Roman" w:eastAsia="Times New Roman" w:hAnsi="Times New Roman" w:cs="Times New Roman"/>
          <w:lang w:val="en-US" w:eastAsia="ru-RU"/>
        </w:rPr>
        <w:t>of the Eurasian Stepp</w:t>
      </w:r>
      <w:r>
        <w:rPr>
          <w:rFonts w:ascii="Times New Roman" w:eastAsia="Times New Roman" w:hAnsi="Times New Roman" w:cs="Times New Roman"/>
          <w:lang w:val="en-US" w:eastAsia="ru-RU"/>
        </w:rPr>
        <w:t>e</w:t>
      </w:r>
      <w:r w:rsidRPr="004772FB">
        <w:rPr>
          <w:rFonts w:ascii="Times New Roman" w:eastAsia="Times New Roman" w:hAnsi="Times New Roman" w:cs="Times New Roman"/>
          <w:lang w:val="en-US" w:eastAsia="ru-RU"/>
        </w:rPr>
        <w:t>s</w:t>
      </w:r>
      <w:bookmarkStart w:id="0" w:name="_GoBack"/>
      <w:bookmarkEnd w:id="0"/>
      <w:r w:rsidRPr="00A863A9">
        <w:rPr>
          <w:rFonts w:ascii="Times New Roman" w:eastAsia="Times New Roman" w:hAnsi="Times New Roman" w:cs="Times New Roman"/>
          <w:sz w:val="24"/>
          <w:szCs w:val="24"/>
          <w:lang w:val="en-US" w:eastAsia="ru-RU"/>
        </w:rPr>
        <w:t xml:space="preserve">, and provided that he/she indicates the place and language of the first publication </w:t>
      </w:r>
      <w:proofErr w:type="spellStart"/>
      <w:r w:rsidRPr="00A863A9">
        <w:rPr>
          <w:rFonts w:ascii="Times New Roman" w:eastAsia="Times New Roman" w:hAnsi="Times New Roman" w:cs="Times New Roman"/>
          <w:sz w:val="24"/>
          <w:szCs w:val="24"/>
          <w:lang w:val="en-US" w:eastAsia="ru-RU"/>
        </w:rPr>
        <w:t>there of</w:t>
      </w:r>
      <w:proofErr w:type="spellEnd"/>
      <w:r w:rsidRPr="00A863A9">
        <w:rPr>
          <w:rFonts w:ascii="Times New Roman" w:eastAsia="Times New Roman" w:hAnsi="Times New Roman" w:cs="Times New Roman"/>
          <w:sz w:val="24"/>
          <w:szCs w:val="24"/>
          <w:lang w:val="en-US" w:eastAsia="ru-RU"/>
        </w:rPr>
        <w:t>.</w:t>
      </w:r>
    </w:p>
    <w:p w:rsidR="00A863A9" w:rsidRPr="00A863A9" w:rsidRDefault="00A863A9" w:rsidP="00A863A9">
      <w:pPr>
        <w:spacing w:before="100" w:beforeAutospacing="1" w:after="100" w:afterAutospacing="1" w:line="240" w:lineRule="auto"/>
        <w:rPr>
          <w:rFonts w:ascii="Times New Roman" w:eastAsia="Times New Roman" w:hAnsi="Times New Roman" w:cs="Times New Roman"/>
          <w:sz w:val="24"/>
          <w:szCs w:val="24"/>
          <w:lang w:val="en-US" w:eastAsia="ru-RU"/>
        </w:rPr>
      </w:pPr>
      <w:r w:rsidRPr="00A863A9">
        <w:rPr>
          <w:rFonts w:ascii="Times New Roman" w:eastAsia="Times New Roman" w:hAnsi="Times New Roman" w:cs="Times New Roman"/>
          <w:sz w:val="24"/>
          <w:szCs w:val="24"/>
          <w:lang w:val="en-US" w:eastAsia="ru-RU"/>
        </w:rPr>
        <w:t xml:space="preserve">10. The authors will have no restrictions regarding placement of copies of their publications in electronic databases and on personal online resources, provided that they indicate the first place of publication. </w:t>
      </w:r>
    </w:p>
    <w:p w:rsidR="00D7621D" w:rsidRPr="00A863A9" w:rsidRDefault="00A863A9">
      <w:pPr>
        <w:rPr>
          <w:lang w:val="en-US"/>
        </w:rPr>
      </w:pPr>
    </w:p>
    <w:sectPr w:rsidR="00D7621D" w:rsidRPr="00A8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DBB"/>
    <w:multiLevelType w:val="multilevel"/>
    <w:tmpl w:val="C08C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A9"/>
    <w:rsid w:val="005133BF"/>
    <w:rsid w:val="00993FEA"/>
    <w:rsid w:val="00A8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3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6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3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6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3214</Characters>
  <Application>Microsoft Office Word</Application>
  <DocSecurity>0</DocSecurity>
  <Lines>26</Lines>
  <Paragraphs>7</Paragraphs>
  <ScaleCrop>false</ScaleCrop>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2019-03-18T12:34:00Z</dcterms:created>
  <dcterms:modified xsi:type="dcterms:W3CDTF">2019-03-18T12:38:00Z</dcterms:modified>
</cp:coreProperties>
</file>